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E07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A96B5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147AD0" w:rsidRPr="00BA219A" w:rsidRDefault="00A96B5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A96B5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Растровая и векторная графика</w:t>
            </w:r>
          </w:p>
        </w:tc>
        <w:tc>
          <w:tcPr>
            <w:tcW w:w="4655" w:type="dxa"/>
          </w:tcPr>
          <w:p w:rsidR="00A96B5B" w:rsidRDefault="00D30F56" w:rsidP="002F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A96B5B" w:rsidRPr="00BC2842">
                <w:rPr>
                  <w:rStyle w:val="a5"/>
                  <w:rFonts w:ascii="Times New Roman" w:hAnsi="Times New Roman"/>
                </w:rPr>
                <w:t>https://yadi.sk/i/O_28XOcDcWH8TA</w:t>
              </w:r>
            </w:hyperlink>
          </w:p>
          <w:p w:rsidR="001A0EFB" w:rsidRPr="00A96B5B" w:rsidRDefault="002F7753" w:rsidP="00A96B5B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A96B5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="00A96B5B" w:rsidRPr="00A96B5B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https://onlinetestpad.com/ru/testview/22597-informatika-7-klass-rastrovaya-i-vektornaya-grafika-obshhie-svedeniya</w:t>
              </w:r>
            </w:hyperlink>
          </w:p>
          <w:p w:rsidR="00A96B5B" w:rsidRPr="001A0EFB" w:rsidRDefault="00A96B5B" w:rsidP="001A0E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D30F56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17.04.2020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D5367D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A0EFB"/>
    <w:rsid w:val="002F7753"/>
    <w:rsid w:val="00985718"/>
    <w:rsid w:val="00A81545"/>
    <w:rsid w:val="00A96B5B"/>
    <w:rsid w:val="00BA219A"/>
    <w:rsid w:val="00D30F56"/>
    <w:rsid w:val="00D5367D"/>
    <w:rsid w:val="00EB5A41"/>
    <w:rsid w:val="00EE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2597-informatika-7-klass-rastrovaya-i-vektornaya-grafika-obshhie-svedeniya" TargetMode="External"/><Relationship Id="rId5" Type="http://schemas.openxmlformats.org/officeDocument/2006/relationships/hyperlink" Target="https://yadi.sk/i/O_28XOcDcWH8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3</cp:revision>
  <dcterms:created xsi:type="dcterms:W3CDTF">2020-04-10T17:15:00Z</dcterms:created>
  <dcterms:modified xsi:type="dcterms:W3CDTF">2020-04-10T19:04:00Z</dcterms:modified>
</cp:coreProperties>
</file>