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CE167B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CE167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CE167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CE167B" w:rsidP="003D7373">
            <w:pPr>
              <w:jc w:val="center"/>
              <w:rPr>
                <w:rFonts w:ascii="Times New Roman" w:hAnsi="Times New Roman"/>
                <w:b/>
              </w:rPr>
            </w:pPr>
            <w:r w:rsidRPr="00CE167B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D7373">
              <w:rPr>
                <w:rFonts w:ascii="Times New Roman" w:hAnsi="Times New Roman" w:cs="Times New Roman"/>
                <w:color w:val="000000" w:themeColor="text1"/>
              </w:rPr>
              <w:t>Глухие</w:t>
            </w:r>
            <w:r w:rsidRPr="00CE167B">
              <w:rPr>
                <w:rFonts w:ascii="Times New Roman" w:hAnsi="Times New Roman" w:cs="Times New Roman"/>
                <w:color w:val="000000" w:themeColor="text1"/>
              </w:rPr>
              <w:t xml:space="preserve"> и звонкие цвета»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CE167B">
              <w:rPr>
                <w:rFonts w:ascii="Times New Roman" w:hAnsi="Times New Roman"/>
              </w:rPr>
              <w:t>обучающиеся вспомнят о</w:t>
            </w:r>
            <w:r w:rsidR="00CE167B" w:rsidRPr="00CE167B">
              <w:rPr>
                <w:rFonts w:ascii="Times New Roman" w:hAnsi="Times New Roman"/>
              </w:rPr>
              <w:t xml:space="preserve">сновы </w:t>
            </w:r>
            <w:proofErr w:type="spellStart"/>
            <w:r w:rsidR="00CE167B" w:rsidRPr="00CE167B">
              <w:rPr>
                <w:rFonts w:ascii="Times New Roman" w:hAnsi="Times New Roman"/>
              </w:rPr>
              <w:t>цветоведения</w:t>
            </w:r>
            <w:proofErr w:type="spellEnd"/>
            <w:r w:rsidR="00CE167B">
              <w:rPr>
                <w:rFonts w:ascii="Times New Roman" w:hAnsi="Times New Roman"/>
              </w:rPr>
              <w:t xml:space="preserve"> (понятия основные и составные цвета). Познакомятся с глухими и звонкими цветами, научатся различать и использовать их в композиции.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F14DAC">
            <w:pPr>
              <w:jc w:val="center"/>
              <w:rPr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>Просмотреть презентацию</w:t>
            </w: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можно по ссылке</w:t>
            </w: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hyperlink r:id="rId5" w:history="1">
              <w:r w:rsidR="003D7373" w:rsidRPr="00750C55">
                <w:rPr>
                  <w:rStyle w:val="a4"/>
                </w:rPr>
                <w:t>https://yadi.sk/i/rU36etRdyNZwmQ</w:t>
              </w:r>
            </w:hyperlink>
          </w:p>
          <w:p w:rsidR="003D7373" w:rsidRDefault="003D7373" w:rsidP="00F14DAC">
            <w:pPr>
              <w:jc w:val="center"/>
            </w:pPr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D7373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F158D4" w:rsidP="00F158D4">
            <w:pPr>
              <w:rPr>
                <w:rFonts w:ascii="Times New Roman" w:hAnsi="Times New Roman"/>
              </w:rPr>
            </w:pPr>
            <w:hyperlink r:id="rId6" w:history="1">
              <w:r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D7373"/>
    <w:rsid w:val="004D2D22"/>
    <w:rsid w:val="007746C9"/>
    <w:rsid w:val="00985718"/>
    <w:rsid w:val="00CE167B"/>
    <w:rsid w:val="00D04D8A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rU36etRdyNZw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2</cp:revision>
  <dcterms:created xsi:type="dcterms:W3CDTF">2020-04-13T11:49:00Z</dcterms:created>
  <dcterms:modified xsi:type="dcterms:W3CDTF">2020-04-13T11:49:00Z</dcterms:modified>
</cp:coreProperties>
</file>